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EDF0" w14:textId="6898A59F" w:rsidR="00D10A96" w:rsidRPr="00CB7FC2" w:rsidRDefault="00F80002" w:rsidP="00F41319">
      <w:pPr>
        <w:pStyle w:val="Title"/>
      </w:pPr>
      <w:r>
        <w:t>hailey becker</w:t>
      </w:r>
    </w:p>
    <w:p w14:paraId="5A5EE5C1" w14:textId="2B48866A" w:rsidR="00D10A96" w:rsidRPr="00D10A96" w:rsidRDefault="00F80002" w:rsidP="00D10A96">
      <w:pPr>
        <w:pStyle w:val="Subtitle"/>
      </w:pPr>
      <w:r>
        <w:t>student at rugters university</w:t>
      </w:r>
    </w:p>
    <w:p w14:paraId="05A10797" w14:textId="7465C3F1" w:rsidR="00D10A96" w:rsidRPr="00D10A96" w:rsidRDefault="00F80002" w:rsidP="00D10A96">
      <w:pPr>
        <w:pStyle w:val="ContactInfo"/>
      </w:pPr>
      <w:r>
        <w:t>908 – 752 - 8929</w:t>
      </w:r>
    </w:p>
    <w:p w14:paraId="0DACE39B" w14:textId="5BDF7F5F" w:rsidR="00D10A96" w:rsidRPr="00A239BF" w:rsidRDefault="00F80002" w:rsidP="00D10A96">
      <w:pPr>
        <w:pStyle w:val="ContactInfo"/>
        <w:rPr>
          <w:lang w:val="fr-FR"/>
        </w:rPr>
      </w:pPr>
      <w:r>
        <w:t>hmb113@scarletmail.rutgers.edu</w:t>
      </w:r>
    </w:p>
    <w:p w14:paraId="3CA46A2E" w14:textId="5C6831F3" w:rsidR="00D10A96" w:rsidRPr="00A239BF" w:rsidRDefault="00F80002" w:rsidP="00D10A96">
      <w:pPr>
        <w:pStyle w:val="ContactInfo"/>
        <w:rPr>
          <w:lang w:val="fr-FR"/>
        </w:rPr>
      </w:pPr>
      <w:r>
        <w:t>seargentsville, nj</w:t>
      </w:r>
      <w:r w:rsidR="00D10A96" w:rsidRPr="00A239BF">
        <w:rPr>
          <w:lang w:val="fr-FR"/>
        </w:rPr>
        <w:t xml:space="preserve"> </w:t>
      </w:r>
    </w:p>
    <w:p w14:paraId="0A8A3B62" w14:textId="77777777" w:rsidR="00D10A96" w:rsidRPr="00A239BF" w:rsidRDefault="00D10A96" w:rsidP="00D10A96">
      <w:pPr>
        <w:pStyle w:val="Line"/>
        <w:rPr>
          <w:lang w:val="fr-FR"/>
        </w:rPr>
      </w:pPr>
    </w:p>
    <w:p w14:paraId="7414DBD1" w14:textId="67FCC284" w:rsidR="00D10A96" w:rsidRPr="00A239BF" w:rsidRDefault="00F80002" w:rsidP="00F41319">
      <w:pPr>
        <w:pStyle w:val="Heading1"/>
        <w:rPr>
          <w:lang w:val="fr-FR"/>
        </w:rPr>
      </w:pPr>
      <w:r>
        <w:t>education</w:t>
      </w:r>
    </w:p>
    <w:p w14:paraId="5F41CA20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36CFC89F" wp14:editId="5C503B86">
                <wp:extent cx="5943600" cy="0"/>
                <wp:effectExtent l="0" t="0" r="0" b="0"/>
                <wp:docPr id="29071205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CBFBA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&#13;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7E2F521A" w14:textId="040EB29C" w:rsidR="00F80002" w:rsidRPr="00830278" w:rsidRDefault="00F80002" w:rsidP="00F02E6B">
      <w:p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2021 – 2024</w:t>
      </w:r>
      <w:r w:rsidRPr="00830278">
        <w:rPr>
          <w:rFonts w:ascii="Times New Roman" w:hAnsi="Times New Roman" w:cs="Times New Roman"/>
        </w:rPr>
        <w:tab/>
      </w:r>
      <w:r w:rsidR="001068A1"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Rutgers University, New Brunswick, NJ</w:t>
      </w:r>
    </w:p>
    <w:p w14:paraId="79F4085C" w14:textId="46BA8FE6" w:rsidR="00D10A96" w:rsidRPr="00830278" w:rsidRDefault="00F80002" w:rsidP="001068A1">
      <w:pPr>
        <w:ind w:left="216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Bachelor of Arts, Double Major in Psychology and Communication (</w:t>
      </w:r>
      <w:r w:rsidRPr="00830278">
        <w:rPr>
          <w:rFonts w:ascii="Times New Roman" w:hAnsi="Times New Roman" w:cs="Times New Roman"/>
          <w:i/>
          <w:iCs/>
        </w:rPr>
        <w:t>expected 2024)</w:t>
      </w:r>
    </w:p>
    <w:p w14:paraId="74B8CB7F" w14:textId="079B031C" w:rsidR="00F80002" w:rsidRPr="00830278" w:rsidRDefault="00F80002" w:rsidP="00F02E6B">
      <w:p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</w:r>
      <w:r w:rsidR="001068A1"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GPA: 3.7</w:t>
      </w:r>
    </w:p>
    <w:p w14:paraId="21F1B05A" w14:textId="77777777" w:rsidR="00D10A96" w:rsidRPr="00DC1B52" w:rsidRDefault="00D10A96" w:rsidP="00DC1B52">
      <w:pPr>
        <w:rPr>
          <w:sz w:val="18"/>
          <w:szCs w:val="16"/>
        </w:rPr>
      </w:pPr>
    </w:p>
    <w:p w14:paraId="50073B25" w14:textId="52EE9D93" w:rsidR="00D10A96" w:rsidRDefault="00F80002" w:rsidP="00F41319">
      <w:pPr>
        <w:pStyle w:val="Heading1"/>
      </w:pPr>
      <w:r>
        <w:t>honors and awards</w:t>
      </w:r>
    </w:p>
    <w:p w14:paraId="4074DB19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0D0873A0" wp14:editId="184882D7">
                <wp:extent cx="5943600" cy="0"/>
                <wp:effectExtent l="0" t="0" r="0" b="0"/>
                <wp:docPr id="1688001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D0927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5E06340F" w14:textId="14421E04" w:rsidR="00D10A96" w:rsidRPr="00830278" w:rsidRDefault="00F80002" w:rsidP="00F02E6B">
      <w:p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2021 – 2023</w:t>
      </w:r>
      <w:r w:rsidRPr="00830278">
        <w:rPr>
          <w:rFonts w:ascii="Times New Roman" w:hAnsi="Times New Roman" w:cs="Times New Roman"/>
        </w:rPr>
        <w:tab/>
      </w:r>
      <w:r w:rsidR="001068A1"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Dean’s List</w:t>
      </w:r>
    </w:p>
    <w:p w14:paraId="742EFD70" w14:textId="47863E3E" w:rsidR="00F80002" w:rsidRPr="00830278" w:rsidRDefault="00F80002" w:rsidP="00F02E6B">
      <w:p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2023</w:t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</w:r>
      <w:r w:rsidR="001068A1"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David and Dorothy Cooper</w:t>
      </w:r>
      <w:r w:rsidR="00246298" w:rsidRPr="00830278">
        <w:rPr>
          <w:rFonts w:ascii="Times New Roman" w:hAnsi="Times New Roman" w:cs="Times New Roman"/>
        </w:rPr>
        <w:t xml:space="preserve"> Research Fellowship </w:t>
      </w:r>
      <w:r w:rsidRPr="00830278">
        <w:rPr>
          <w:rFonts w:ascii="Times New Roman" w:hAnsi="Times New Roman" w:cs="Times New Roman"/>
        </w:rPr>
        <w:t>Scholarship</w:t>
      </w:r>
    </w:p>
    <w:p w14:paraId="2F080575" w14:textId="77777777" w:rsidR="00D10A96" w:rsidRPr="00DC1B52" w:rsidRDefault="00D10A96" w:rsidP="00F41319">
      <w:pPr>
        <w:rPr>
          <w:sz w:val="18"/>
          <w:szCs w:val="16"/>
        </w:rPr>
      </w:pPr>
    </w:p>
    <w:p w14:paraId="61C62375" w14:textId="739FA403" w:rsidR="00D10A96" w:rsidRDefault="00F80002" w:rsidP="00DC1B52">
      <w:pPr>
        <w:pStyle w:val="Heading1"/>
      </w:pPr>
      <w:r>
        <w:t>research experience</w:t>
      </w:r>
    </w:p>
    <w:p w14:paraId="094B2410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30D0310C" wp14:editId="3DF66304">
                <wp:extent cx="5943600" cy="0"/>
                <wp:effectExtent l="0" t="0" r="0" b="0"/>
                <wp:docPr id="31305012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58C2E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22B32426" w14:textId="35E11095" w:rsidR="00D10A96" w:rsidRPr="00830278" w:rsidRDefault="00246298" w:rsidP="00021847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 xml:space="preserve">Sept. </w:t>
      </w:r>
      <w:r w:rsidR="00F80002" w:rsidRPr="00830278">
        <w:rPr>
          <w:rStyle w:val="NotBold"/>
          <w:rFonts w:ascii="Times New Roman" w:hAnsi="Times New Roman" w:cs="Times New Roman"/>
        </w:rPr>
        <w:t>2022- Present</w:t>
      </w:r>
      <w:r w:rsidR="00D10A96" w:rsidRPr="00830278">
        <w:rPr>
          <w:rFonts w:ascii="Times New Roman" w:hAnsi="Times New Roman" w:cs="Times New Roman"/>
        </w:rPr>
        <w:tab/>
      </w:r>
      <w:r w:rsidR="00F80002" w:rsidRPr="00830278">
        <w:rPr>
          <w:rFonts w:ascii="Times New Roman" w:hAnsi="Times New Roman" w:cs="Times New Roman"/>
        </w:rPr>
        <w:t>Close Relationships, Identity, &amp; Stigma (CRIS) Lab</w:t>
      </w:r>
    </w:p>
    <w:p w14:paraId="4D7E9155" w14:textId="14062ABF" w:rsidR="00D10A96" w:rsidRPr="00830278" w:rsidRDefault="00F80002" w:rsidP="00021847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Research Assistant</w:t>
      </w:r>
    </w:p>
    <w:p w14:paraId="66929A7C" w14:textId="6B1174BC" w:rsidR="00246298" w:rsidRPr="00830278" w:rsidRDefault="00246298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Analyze responses related to the orgasm gap in heterosexual </w:t>
      </w:r>
      <w:proofErr w:type="gramStart"/>
      <w:r w:rsidRPr="00830278">
        <w:rPr>
          <w:rFonts w:ascii="Times New Roman" w:hAnsi="Times New Roman" w:cs="Times New Roman"/>
        </w:rPr>
        <w:t>participants</w:t>
      </w:r>
      <w:proofErr w:type="gramEnd"/>
    </w:p>
    <w:p w14:paraId="0B9A4751" w14:textId="058F53E8" w:rsidR="00D10A96" w:rsidRPr="00830278" w:rsidRDefault="00246298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Complete thematic coding on responses given while collaborating with fellow research assistants to solve any </w:t>
      </w:r>
      <w:proofErr w:type="gramStart"/>
      <w:r w:rsidRPr="00830278">
        <w:rPr>
          <w:rFonts w:ascii="Times New Roman" w:hAnsi="Times New Roman" w:cs="Times New Roman"/>
        </w:rPr>
        <w:t>discrepancies</w:t>
      </w:r>
      <w:proofErr w:type="gramEnd"/>
    </w:p>
    <w:p w14:paraId="131AC5AA" w14:textId="20C40BB0" w:rsidR="00246298" w:rsidRPr="00830278" w:rsidRDefault="00246298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Complete literary reviews on sex education articles to investigate further research </w:t>
      </w:r>
      <w:proofErr w:type="gramStart"/>
      <w:r w:rsidRPr="00830278">
        <w:rPr>
          <w:rFonts w:ascii="Times New Roman" w:hAnsi="Times New Roman" w:cs="Times New Roman"/>
        </w:rPr>
        <w:t>prospects</w:t>
      </w:r>
      <w:proofErr w:type="gramEnd"/>
    </w:p>
    <w:p w14:paraId="38AEB54F" w14:textId="3A5B236F" w:rsidR="00D10A96" w:rsidRPr="00830278" w:rsidRDefault="00246298" w:rsidP="00021847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May 2023 – August 2023</w:t>
      </w:r>
      <w:r w:rsidR="00021847" w:rsidRPr="00830278">
        <w:rPr>
          <w:rStyle w:val="NotBold"/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Cooper Undergraduate Research Fellowship</w:t>
      </w:r>
    </w:p>
    <w:p w14:paraId="216E6B19" w14:textId="5C3A6762" w:rsidR="00D10A96" w:rsidRPr="00830278" w:rsidRDefault="00246298" w:rsidP="00021847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Rutgers University</w:t>
      </w:r>
    </w:p>
    <w:p w14:paraId="240F57EE" w14:textId="4D2E7BB7" w:rsidR="00D10A96" w:rsidRPr="00830278" w:rsidRDefault="00246298" w:rsidP="009C67A2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Conduct research on the implications that past school-based sex education </w:t>
      </w:r>
      <w:proofErr w:type="gramStart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have</w:t>
      </w:r>
      <w:proofErr w:type="gramEnd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 on sexual outcomes of young women</w:t>
      </w:r>
    </w:p>
    <w:p w14:paraId="15A38735" w14:textId="24CDA6EC" w:rsidR="00246298" w:rsidRPr="00830278" w:rsidRDefault="00246298" w:rsidP="009C67A2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Use of ResearchMatch to gather participants, Qualtrics to create the survey, SPSS software to conduct ANOVAs and correlations with dataset, and Microsoft software to </w:t>
      </w:r>
      <w:r w:rsidR="009C67A2"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create the </w:t>
      </w:r>
      <w:proofErr w:type="gramStart"/>
      <w:r w:rsidR="009C67A2"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manuscript</w:t>
      </w:r>
      <w:proofErr w:type="gramEnd"/>
    </w:p>
    <w:p w14:paraId="7BAD01A0" w14:textId="77777777" w:rsidR="00D10A96" w:rsidRPr="00DC1B52" w:rsidRDefault="00D10A96" w:rsidP="00DC1B52">
      <w:pPr>
        <w:rPr>
          <w:rStyle w:val="Heading2Char"/>
          <w:sz w:val="18"/>
        </w:rPr>
      </w:pPr>
    </w:p>
    <w:p w14:paraId="372451DC" w14:textId="019B37E5" w:rsidR="00D10A96" w:rsidRPr="009C67A2" w:rsidRDefault="009C67A2" w:rsidP="00F02E6B">
      <w:pPr>
        <w:pStyle w:val="Heading1"/>
      </w:pPr>
      <w:r>
        <w:t>Volunteer Experience</w:t>
      </w:r>
    </w:p>
    <w:p w14:paraId="07652CC8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30415923" wp14:editId="56054E88">
                <wp:extent cx="5943600" cy="0"/>
                <wp:effectExtent l="0" t="0" r="0" b="0"/>
                <wp:docPr id="194088877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C9E129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1CC2173D" w14:textId="172D370F" w:rsidR="009C67A2" w:rsidRPr="00830278" w:rsidRDefault="009C67A2" w:rsidP="009C67A2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April 2023 - Present</w:t>
      </w:r>
      <w:r w:rsidR="00021847" w:rsidRPr="00830278">
        <w:rPr>
          <w:rStyle w:val="NotBold"/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SAFE in Hunterdon</w:t>
      </w:r>
    </w:p>
    <w:p w14:paraId="24228539" w14:textId="5E5C2C47" w:rsidR="00D10A96" w:rsidRPr="00830278" w:rsidRDefault="009C67A2" w:rsidP="00021847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Domestic Violence and Sexual Assault Advocate</w:t>
      </w:r>
    </w:p>
    <w:p w14:paraId="5B5D9CBE" w14:textId="6FFA2C21" w:rsidR="00D10A96" w:rsidRPr="00830278" w:rsidRDefault="009C67A2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eastAsiaTheme="majorEastAsia" w:hAnsi="Times New Roman" w:cs="Times New Roman"/>
          <w:bCs/>
          <w:color w:val="000000" w:themeColor="text1"/>
          <w:szCs w:val="24"/>
        </w:rPr>
        <w:t xml:space="preserve">Provide survivors with resources pertaining to housing, legal advocacy, and counseling in a confidential </w:t>
      </w:r>
      <w:proofErr w:type="gramStart"/>
      <w:r w:rsidRPr="00830278">
        <w:rPr>
          <w:rFonts w:ascii="Times New Roman" w:eastAsiaTheme="majorEastAsia" w:hAnsi="Times New Roman" w:cs="Times New Roman"/>
          <w:bCs/>
          <w:color w:val="000000" w:themeColor="text1"/>
          <w:szCs w:val="24"/>
        </w:rPr>
        <w:t>manner</w:t>
      </w:r>
      <w:proofErr w:type="gramEnd"/>
    </w:p>
    <w:p w14:paraId="347D5924" w14:textId="6DC84283" w:rsidR="009C67A2" w:rsidRPr="00830278" w:rsidRDefault="009C67A2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eastAsiaTheme="majorEastAsia" w:hAnsi="Times New Roman" w:cs="Times New Roman"/>
          <w:bCs/>
          <w:color w:val="000000" w:themeColor="text1"/>
          <w:szCs w:val="24"/>
        </w:rPr>
        <w:t xml:space="preserve">Work with local law enforcement and civil courts to provide best outcome for survivor that is possible through collaboration at police stations and </w:t>
      </w:r>
      <w:proofErr w:type="gramStart"/>
      <w:r w:rsidRPr="00830278">
        <w:rPr>
          <w:rFonts w:ascii="Times New Roman" w:eastAsiaTheme="majorEastAsia" w:hAnsi="Times New Roman" w:cs="Times New Roman"/>
          <w:bCs/>
          <w:color w:val="000000" w:themeColor="text1"/>
          <w:szCs w:val="24"/>
        </w:rPr>
        <w:t>courthouses</w:t>
      </w:r>
      <w:proofErr w:type="gramEnd"/>
    </w:p>
    <w:p w14:paraId="21F14258" w14:textId="77777777" w:rsidR="001068A1" w:rsidRDefault="001068A1" w:rsidP="001068A1">
      <w:pPr>
        <w:pStyle w:val="NormalIndent"/>
        <w:ind w:left="0"/>
        <w:rPr>
          <w:rFonts w:eastAsiaTheme="majorEastAsia" w:cstheme="majorBidi"/>
          <w:bCs/>
          <w:color w:val="000000" w:themeColor="text1"/>
          <w:szCs w:val="24"/>
        </w:rPr>
      </w:pPr>
    </w:p>
    <w:p w14:paraId="472ECA9C" w14:textId="244331B1" w:rsidR="001068A1" w:rsidRPr="00D10A96" w:rsidRDefault="001068A1" w:rsidP="001068A1">
      <w:pPr>
        <w:pStyle w:val="Heading1"/>
        <w:rPr>
          <w:rStyle w:val="Heading1Char"/>
          <w:caps/>
        </w:rPr>
      </w:pPr>
      <w:r>
        <w:rPr>
          <w:rStyle w:val="Heading1Char"/>
          <w:caps/>
        </w:rPr>
        <w:t>Professional memberships</w:t>
      </w:r>
    </w:p>
    <w:p w14:paraId="691F98C3" w14:textId="77777777" w:rsidR="001068A1" w:rsidRPr="00D10A96" w:rsidRDefault="001068A1" w:rsidP="001068A1">
      <w:pPr>
        <w:pStyle w:val="Line"/>
      </w:pPr>
      <w:r w:rsidRPr="00D10A96">
        <mc:AlternateContent>
          <mc:Choice Requires="wps">
            <w:drawing>
              <wp:inline distT="0" distB="0" distL="0" distR="0" wp14:anchorId="012F7833" wp14:editId="1522F819">
                <wp:extent cx="5943600" cy="0"/>
                <wp:effectExtent l="0" t="0" r="0" b="0"/>
                <wp:docPr id="36809373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A5B864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51BF3DA6" w14:textId="4DEF9A9F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2023 </w:t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  <w:t xml:space="preserve">Psi Chi </w:t>
      </w:r>
      <w:r w:rsidR="00830278">
        <w:rPr>
          <w:rFonts w:ascii="Times New Roman" w:hAnsi="Times New Roman" w:cs="Times New Roman"/>
        </w:rPr>
        <w:t xml:space="preserve">National </w:t>
      </w:r>
      <w:r w:rsidRPr="00830278">
        <w:rPr>
          <w:rFonts w:ascii="Times New Roman" w:hAnsi="Times New Roman" w:cs="Times New Roman"/>
        </w:rPr>
        <w:t>Psychology Honors Society</w:t>
      </w:r>
    </w:p>
    <w:p w14:paraId="30789AF7" w14:textId="06A58704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ab/>
        <w:t>Lambda Pi Eta National Communication Honors Society</w:t>
      </w:r>
    </w:p>
    <w:p w14:paraId="2E0B655E" w14:textId="77777777" w:rsidR="001068A1" w:rsidRDefault="001068A1" w:rsidP="001068A1">
      <w:pPr>
        <w:pStyle w:val="NormalIndent"/>
        <w:ind w:left="0"/>
      </w:pPr>
    </w:p>
    <w:p w14:paraId="0D6E4615" w14:textId="630B9828" w:rsidR="001068A1" w:rsidRPr="00D10A96" w:rsidRDefault="001068A1" w:rsidP="001068A1">
      <w:pPr>
        <w:pStyle w:val="Heading1"/>
        <w:rPr>
          <w:rStyle w:val="Heading1Char"/>
          <w:caps/>
        </w:rPr>
      </w:pPr>
      <w:r>
        <w:rPr>
          <w:rStyle w:val="Heading1Char"/>
          <w:caps/>
        </w:rPr>
        <w:t>training and skills</w:t>
      </w:r>
    </w:p>
    <w:p w14:paraId="5A835424" w14:textId="77777777" w:rsidR="001068A1" w:rsidRPr="00D10A96" w:rsidRDefault="001068A1" w:rsidP="001068A1">
      <w:pPr>
        <w:pStyle w:val="Line"/>
      </w:pPr>
      <w:r w:rsidRPr="00D10A96">
        <mc:AlternateContent>
          <mc:Choice Requires="wps">
            <w:drawing>
              <wp:inline distT="0" distB="0" distL="0" distR="0" wp14:anchorId="5A67490C" wp14:editId="476A3A7C">
                <wp:extent cx="5943600" cy="0"/>
                <wp:effectExtent l="0" t="0" r="0" b="0"/>
                <wp:docPr id="70270101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C3B811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0BCEE429" w14:textId="21AC5836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Software: Qualtrics, SPSS, Microsoft Software, Google Software</w:t>
      </w:r>
    </w:p>
    <w:p w14:paraId="32E4E9DF" w14:textId="0C6C2A32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CITI Training: Social and Behavioral Research – Basic Course</w:t>
      </w:r>
    </w:p>
    <w:p w14:paraId="63232713" w14:textId="30477E7A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40 – Hour Confidential Sexual Assault Violence Advocate Training</w:t>
      </w:r>
    </w:p>
    <w:p w14:paraId="032A6B89" w14:textId="2BFAADFD" w:rsidR="001068A1" w:rsidRPr="00830278" w:rsidRDefault="001068A1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40 – Hour Confidential </w:t>
      </w:r>
      <w:r w:rsidRPr="00830278">
        <w:rPr>
          <w:rFonts w:ascii="Times New Roman" w:hAnsi="Times New Roman" w:cs="Times New Roman"/>
        </w:rPr>
        <w:t>Domestic</w:t>
      </w:r>
      <w:r w:rsidRPr="00830278">
        <w:rPr>
          <w:rFonts w:ascii="Times New Roman" w:hAnsi="Times New Roman" w:cs="Times New Roman"/>
        </w:rPr>
        <w:t xml:space="preserve"> Violence Advocate Training</w:t>
      </w:r>
    </w:p>
    <w:p w14:paraId="2142FA57" w14:textId="1BB64BAE" w:rsidR="001068A1" w:rsidRPr="00830278" w:rsidRDefault="00CD626C" w:rsidP="001068A1">
      <w:pPr>
        <w:pStyle w:val="NormalIndent"/>
        <w:ind w:left="0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Training for Intervention Procedures (TIPS) University Training</w:t>
      </w:r>
    </w:p>
    <w:p w14:paraId="12DECE23" w14:textId="77777777" w:rsidR="001068A1" w:rsidRDefault="001068A1" w:rsidP="001068A1">
      <w:pPr>
        <w:pStyle w:val="NormalIndent"/>
        <w:ind w:left="0"/>
      </w:pPr>
    </w:p>
    <w:p w14:paraId="5EA379E7" w14:textId="7FB3EC4D" w:rsidR="009C67A2" w:rsidRDefault="009C67A2" w:rsidP="009C67A2">
      <w:pPr>
        <w:pStyle w:val="Heading1"/>
      </w:pPr>
      <w:r>
        <w:t>work experience</w:t>
      </w:r>
    </w:p>
    <w:p w14:paraId="40887A05" w14:textId="77777777" w:rsidR="009C67A2" w:rsidRPr="00D10A96" w:rsidRDefault="009C67A2" w:rsidP="009C67A2">
      <w:pPr>
        <w:pStyle w:val="Line"/>
      </w:pPr>
      <w:r w:rsidRPr="00D10A96">
        <mc:AlternateContent>
          <mc:Choice Requires="wps">
            <w:drawing>
              <wp:inline distT="0" distB="0" distL="0" distR="0" wp14:anchorId="36256DDD" wp14:editId="54F48D87">
                <wp:extent cx="5943600" cy="0"/>
                <wp:effectExtent l="0" t="0" r="0" b="0"/>
                <wp:docPr id="163659254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30CAAF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4EBDE942" w14:textId="430B94A5" w:rsidR="009C67A2" w:rsidRPr="00830278" w:rsidRDefault="009C67A2" w:rsidP="009C67A2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June 2017 - Present</w:t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Maria Rosa Pizzeria and Italian Restaurant</w:t>
      </w:r>
    </w:p>
    <w:p w14:paraId="66AA61D7" w14:textId="60CC7D50" w:rsidR="009C67A2" w:rsidRPr="00830278" w:rsidRDefault="009C67A2" w:rsidP="009C67A2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Waitress</w:t>
      </w:r>
    </w:p>
    <w:p w14:paraId="29477E08" w14:textId="677673B0" w:rsidR="009C67A2" w:rsidRPr="00830278" w:rsidRDefault="009C67A2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Create a positive experience for customers through prompt, friendly, and knowledgeable </w:t>
      </w:r>
      <w:proofErr w:type="gramStart"/>
      <w:r w:rsidRPr="00830278">
        <w:rPr>
          <w:rFonts w:ascii="Times New Roman" w:hAnsi="Times New Roman" w:cs="Times New Roman"/>
        </w:rPr>
        <w:t>service</w:t>
      </w:r>
      <w:proofErr w:type="gramEnd"/>
    </w:p>
    <w:p w14:paraId="39D707E2" w14:textId="2E729C7D" w:rsidR="001068A1" w:rsidRPr="00830278" w:rsidRDefault="001068A1" w:rsidP="009C67A2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Communicate with all staff members to create a seamless work </w:t>
      </w:r>
      <w:proofErr w:type="gramStart"/>
      <w:r w:rsidRPr="00830278">
        <w:rPr>
          <w:rFonts w:ascii="Times New Roman" w:hAnsi="Times New Roman" w:cs="Times New Roman"/>
        </w:rPr>
        <w:t>environment</w:t>
      </w:r>
      <w:proofErr w:type="gramEnd"/>
    </w:p>
    <w:p w14:paraId="03A6229C" w14:textId="63006197" w:rsidR="009C67A2" w:rsidRPr="00830278" w:rsidRDefault="001068A1" w:rsidP="009C67A2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June 2019 – June 2023</w:t>
      </w:r>
      <w:r w:rsidR="009C67A2" w:rsidRPr="00830278">
        <w:rPr>
          <w:rStyle w:val="NotBold"/>
          <w:rFonts w:ascii="Times New Roman" w:hAnsi="Times New Roman" w:cs="Times New Roman"/>
        </w:rPr>
        <w:tab/>
      </w:r>
      <w:r w:rsidR="009C67A2" w:rsidRPr="00830278">
        <w:rPr>
          <w:rFonts w:ascii="Times New Roman" w:hAnsi="Times New Roman" w:cs="Times New Roman"/>
        </w:rPr>
        <w:t>Starbucks</w:t>
      </w:r>
    </w:p>
    <w:p w14:paraId="178A6695" w14:textId="74E87FDF" w:rsidR="009C67A2" w:rsidRPr="00830278" w:rsidRDefault="009C67A2" w:rsidP="009C67A2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Shift Supervisor</w:t>
      </w:r>
    </w:p>
    <w:p w14:paraId="6F694FC0" w14:textId="1A7F486E" w:rsidR="009C67A2" w:rsidRPr="00830278" w:rsidRDefault="001068A1" w:rsidP="009C67A2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Perform managerial tasks such as till counting, delegating of tasks, and maintaining a clean &amp; safe working environment for all </w:t>
      </w:r>
      <w:proofErr w:type="gramStart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baristas</w:t>
      </w:r>
      <w:proofErr w:type="gramEnd"/>
    </w:p>
    <w:p w14:paraId="4AA074A4" w14:textId="10FDF85A" w:rsidR="001068A1" w:rsidRPr="00830278" w:rsidRDefault="001068A1" w:rsidP="009C67A2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Make a conscious, continuous effort to make customers feel welcome and invited into the coffee shop through follow-through of service from beginning to end</w:t>
      </w:r>
    </w:p>
    <w:p w14:paraId="7EAE9DA6" w14:textId="115FFDF0" w:rsidR="00CD626C" w:rsidRDefault="00CD626C" w:rsidP="00CD626C">
      <w:pPr>
        <w:pStyle w:val="Heading1"/>
      </w:pPr>
      <w:r>
        <w:t>Extracurriculars</w:t>
      </w:r>
    </w:p>
    <w:p w14:paraId="0BE2DF4D" w14:textId="77777777" w:rsidR="00CD626C" w:rsidRPr="00D10A96" w:rsidRDefault="00CD626C" w:rsidP="00CD626C">
      <w:pPr>
        <w:pStyle w:val="Line"/>
      </w:pPr>
      <w:r w:rsidRPr="00D10A96">
        <mc:AlternateContent>
          <mc:Choice Requires="wps">
            <w:drawing>
              <wp:inline distT="0" distB="0" distL="0" distR="0" wp14:anchorId="23040EB3" wp14:editId="6DB4B514">
                <wp:extent cx="5943600" cy="0"/>
                <wp:effectExtent l="0" t="0" r="0" b="0"/>
                <wp:docPr id="62227868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6B85B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199D4B8A" w14:textId="211381AA" w:rsidR="00CD626C" w:rsidRPr="00830278" w:rsidRDefault="00CD626C" w:rsidP="00CD626C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Sept 2022 - Present</w:t>
      </w:r>
      <w:r w:rsidRPr="00830278">
        <w:rPr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Omega Phi Alpha National Service Sorority</w:t>
      </w:r>
    </w:p>
    <w:p w14:paraId="4267BA4F" w14:textId="253FCE10" w:rsidR="00CD626C" w:rsidRPr="00830278" w:rsidRDefault="00CD626C" w:rsidP="00CD626C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Member, Sisterhood Director</w:t>
      </w:r>
    </w:p>
    <w:p w14:paraId="1B80B3DC" w14:textId="19A621C8" w:rsidR="00CD626C" w:rsidRPr="00830278" w:rsidRDefault="00CD626C" w:rsidP="00CD626C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Participate in volunteer projects such as environmental clean-ups, RU for Kids, buddy ball, and making care packages for incoming </w:t>
      </w:r>
      <w:proofErr w:type="gramStart"/>
      <w:r w:rsidRPr="00830278">
        <w:rPr>
          <w:rFonts w:ascii="Times New Roman" w:hAnsi="Times New Roman" w:cs="Times New Roman"/>
        </w:rPr>
        <w:t>students</w:t>
      </w:r>
      <w:proofErr w:type="gramEnd"/>
    </w:p>
    <w:p w14:paraId="3A6E11ED" w14:textId="5AE7F277" w:rsidR="00CD626C" w:rsidRDefault="00CD626C" w:rsidP="00CD626C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 xml:space="preserve">Hold e-board and coordinator positions such as sisterhood director and spirit and wellness coordinator that work towards creating community and friendship amongst the larger </w:t>
      </w:r>
      <w:proofErr w:type="gramStart"/>
      <w:r w:rsidRPr="00830278">
        <w:rPr>
          <w:rFonts w:ascii="Times New Roman" w:hAnsi="Times New Roman" w:cs="Times New Roman"/>
        </w:rPr>
        <w:t>group</w:t>
      </w:r>
      <w:proofErr w:type="gramEnd"/>
    </w:p>
    <w:p w14:paraId="665DF873" w14:textId="48DF81F0" w:rsidR="00830278" w:rsidRPr="00830278" w:rsidRDefault="00830278" w:rsidP="00CD626C">
      <w:pPr>
        <w:pStyle w:val="NormalInden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on committees for other aspects of the organization such as service, scholarship, new member, public relations, and recruitment</w:t>
      </w:r>
    </w:p>
    <w:p w14:paraId="3380B432" w14:textId="50BA6E54" w:rsidR="00CD626C" w:rsidRPr="00830278" w:rsidRDefault="00CD626C" w:rsidP="00CD626C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Sept 2022 - Present</w:t>
      </w:r>
      <w:r w:rsidRPr="00830278">
        <w:rPr>
          <w:rStyle w:val="NotBold"/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Women Empowerment Through Self-Love and Health (WESH)</w:t>
      </w:r>
    </w:p>
    <w:p w14:paraId="6B8DC19F" w14:textId="09623831" w:rsidR="00CD626C" w:rsidRPr="00830278" w:rsidRDefault="00CD626C" w:rsidP="00CD626C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Vice President</w:t>
      </w:r>
    </w:p>
    <w:p w14:paraId="74FD5C6D" w14:textId="181F4FB9" w:rsidR="00D10A96" w:rsidRPr="00830278" w:rsidRDefault="00CD626C" w:rsidP="00F02E6B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Cultivate a club that works towards empowering women in all facets but specifically women in the workplace, the importance of health and </w:t>
      </w:r>
      <w:r w:rsidR="00830278"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well-being</w:t>
      </w: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, and the importance of </w:t>
      </w:r>
      <w:proofErr w:type="gramStart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community</w:t>
      </w:r>
      <w:proofErr w:type="gramEnd"/>
    </w:p>
    <w:p w14:paraId="7986BA11" w14:textId="3A1327F8" w:rsidR="00830278" w:rsidRPr="00830278" w:rsidRDefault="00830278" w:rsidP="00F02E6B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lastRenderedPageBreak/>
        <w:t xml:space="preserve">Schedule meeting times and collaborate with other e-board members on ideas and hopes for the </w:t>
      </w:r>
      <w:proofErr w:type="gramStart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club</w:t>
      </w:r>
      <w:proofErr w:type="gramEnd"/>
    </w:p>
    <w:p w14:paraId="0991A2BB" w14:textId="30AB10BB" w:rsidR="00CD626C" w:rsidRPr="00830278" w:rsidRDefault="00CD626C" w:rsidP="00CD626C">
      <w:pPr>
        <w:pStyle w:val="Heading2"/>
        <w:rPr>
          <w:rFonts w:ascii="Times New Roman" w:hAnsi="Times New Roman" w:cs="Times New Roman"/>
        </w:rPr>
      </w:pPr>
      <w:r w:rsidRPr="00830278">
        <w:rPr>
          <w:rStyle w:val="NotBold"/>
          <w:rFonts w:ascii="Times New Roman" w:hAnsi="Times New Roman" w:cs="Times New Roman"/>
        </w:rPr>
        <w:t>Sept 2021 - Present</w:t>
      </w:r>
      <w:r w:rsidRPr="00830278">
        <w:rPr>
          <w:rStyle w:val="NotBold"/>
          <w:rFonts w:ascii="Times New Roman" w:hAnsi="Times New Roman" w:cs="Times New Roman"/>
        </w:rPr>
        <w:tab/>
      </w:r>
      <w:r w:rsidRPr="00830278">
        <w:rPr>
          <w:rFonts w:ascii="Times New Roman" w:hAnsi="Times New Roman" w:cs="Times New Roman"/>
        </w:rPr>
        <w:t>Charity: Water Rutgers</w:t>
      </w:r>
    </w:p>
    <w:p w14:paraId="331C97AE" w14:textId="7FA1E5F6" w:rsidR="00CD626C" w:rsidRPr="00830278" w:rsidRDefault="00CD626C" w:rsidP="00CD626C">
      <w:pPr>
        <w:pStyle w:val="Heading3"/>
        <w:rPr>
          <w:rFonts w:ascii="Times New Roman" w:hAnsi="Times New Roman" w:cs="Times New Roman"/>
        </w:rPr>
      </w:pPr>
      <w:r w:rsidRPr="00830278">
        <w:rPr>
          <w:rFonts w:ascii="Times New Roman" w:hAnsi="Times New Roman" w:cs="Times New Roman"/>
        </w:rPr>
        <w:t>Event Coordinator</w:t>
      </w:r>
    </w:p>
    <w:p w14:paraId="0F454FF9" w14:textId="79FD818C" w:rsidR="00CD626C" w:rsidRPr="00830278" w:rsidRDefault="00CD626C" w:rsidP="00830278">
      <w:pPr>
        <w:pStyle w:val="ListParagraph"/>
        <w:numPr>
          <w:ilvl w:val="0"/>
          <w:numId w:val="14"/>
        </w:numPr>
        <w:spacing w:line="276" w:lineRule="auto"/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P</w:t>
      </w:r>
      <w:r w:rsidR="00830278"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articipate in events that fundraise for the greater Charity: Water organization that works towards ending the water </w:t>
      </w:r>
      <w:proofErr w:type="gramStart"/>
      <w:r w:rsidR="00830278"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crisis</w:t>
      </w:r>
      <w:proofErr w:type="gramEnd"/>
    </w:p>
    <w:p w14:paraId="2FD9DC2E" w14:textId="518E56FD" w:rsidR="00830278" w:rsidRPr="00830278" w:rsidRDefault="00830278" w:rsidP="0083027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 xml:space="preserve">Plan the Water Gala which aids in fundraising for the organization and involves multiple clubs on </w:t>
      </w:r>
      <w:proofErr w:type="gramStart"/>
      <w:r w:rsidRPr="00830278">
        <w:rPr>
          <w:rStyle w:val="Heading2Char"/>
          <w:rFonts w:ascii="Times New Roman" w:eastAsiaTheme="minorEastAsia" w:hAnsi="Times New Roman" w:cs="Times New Roman"/>
          <w:b w:val="0"/>
          <w:color w:val="262626" w:themeColor="text1" w:themeTint="D9"/>
          <w:szCs w:val="22"/>
        </w:rPr>
        <w:t>campus</w:t>
      </w:r>
      <w:proofErr w:type="gramEnd"/>
    </w:p>
    <w:sectPr w:rsidR="00830278" w:rsidRPr="00830278" w:rsidSect="00D10A96">
      <w:pgSz w:w="12240" w:h="15840"/>
      <w:pgMar w:top="864" w:right="1440" w:bottom="80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C796" w14:textId="77777777" w:rsidR="00804E36" w:rsidRDefault="00804E36">
      <w:r>
        <w:separator/>
      </w:r>
    </w:p>
  </w:endnote>
  <w:endnote w:type="continuationSeparator" w:id="0">
    <w:p w14:paraId="3210D31B" w14:textId="77777777" w:rsidR="00804E36" w:rsidRDefault="0080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Tahoma (Body CS)">
    <w:altName w:val="Tahom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07EC" w14:textId="77777777" w:rsidR="00804E36" w:rsidRDefault="00804E36">
      <w:r>
        <w:separator/>
      </w:r>
    </w:p>
  </w:footnote>
  <w:footnote w:type="continuationSeparator" w:id="0">
    <w:p w14:paraId="17548D12" w14:textId="77777777" w:rsidR="00804E36" w:rsidRDefault="0080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E7C6A"/>
    <w:multiLevelType w:val="hybridMultilevel"/>
    <w:tmpl w:val="9716C3E8"/>
    <w:lvl w:ilvl="0" w:tplc="390612E0">
      <w:start w:val="2022"/>
      <w:numFmt w:val="bullet"/>
      <w:lvlText w:val="-"/>
      <w:lvlJc w:val="left"/>
      <w:pPr>
        <w:ind w:left="31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0876612">
    <w:abstractNumId w:val="9"/>
  </w:num>
  <w:num w:numId="2" w16cid:durableId="1828865189">
    <w:abstractNumId w:val="7"/>
  </w:num>
  <w:num w:numId="3" w16cid:durableId="2140371759">
    <w:abstractNumId w:val="6"/>
  </w:num>
  <w:num w:numId="4" w16cid:durableId="1049576552">
    <w:abstractNumId w:val="5"/>
  </w:num>
  <w:num w:numId="5" w16cid:durableId="752045639">
    <w:abstractNumId w:val="4"/>
  </w:num>
  <w:num w:numId="6" w16cid:durableId="1990550556">
    <w:abstractNumId w:val="8"/>
  </w:num>
  <w:num w:numId="7" w16cid:durableId="1352147062">
    <w:abstractNumId w:val="3"/>
  </w:num>
  <w:num w:numId="8" w16cid:durableId="2142728499">
    <w:abstractNumId w:val="2"/>
  </w:num>
  <w:num w:numId="9" w16cid:durableId="257951034">
    <w:abstractNumId w:val="1"/>
  </w:num>
  <w:num w:numId="10" w16cid:durableId="326832528">
    <w:abstractNumId w:val="0"/>
  </w:num>
  <w:num w:numId="11" w16cid:durableId="402799907">
    <w:abstractNumId w:val="11"/>
  </w:num>
  <w:num w:numId="12" w16cid:durableId="973682587">
    <w:abstractNumId w:val="12"/>
  </w:num>
  <w:num w:numId="13" w16cid:durableId="290981187">
    <w:abstractNumId w:val="13"/>
  </w:num>
  <w:num w:numId="14" w16cid:durableId="1864593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02"/>
    <w:rsid w:val="00016A20"/>
    <w:rsid w:val="00021847"/>
    <w:rsid w:val="0003406D"/>
    <w:rsid w:val="000425C6"/>
    <w:rsid w:val="00044D31"/>
    <w:rsid w:val="00074316"/>
    <w:rsid w:val="00077115"/>
    <w:rsid w:val="000773EA"/>
    <w:rsid w:val="000A78C2"/>
    <w:rsid w:val="000C2088"/>
    <w:rsid w:val="000C5155"/>
    <w:rsid w:val="000D1B89"/>
    <w:rsid w:val="000D3B0A"/>
    <w:rsid w:val="000D48C6"/>
    <w:rsid w:val="000D4EE6"/>
    <w:rsid w:val="000E23B9"/>
    <w:rsid w:val="000E6AA4"/>
    <w:rsid w:val="000F1DC7"/>
    <w:rsid w:val="001068A1"/>
    <w:rsid w:val="00122AA7"/>
    <w:rsid w:val="00151155"/>
    <w:rsid w:val="001764A6"/>
    <w:rsid w:val="00192E2F"/>
    <w:rsid w:val="00194CCA"/>
    <w:rsid w:val="001C1671"/>
    <w:rsid w:val="001F1ADE"/>
    <w:rsid w:val="001F2A92"/>
    <w:rsid w:val="001F4A24"/>
    <w:rsid w:val="001F75DB"/>
    <w:rsid w:val="0020288A"/>
    <w:rsid w:val="002117CE"/>
    <w:rsid w:val="002256D0"/>
    <w:rsid w:val="00246298"/>
    <w:rsid w:val="002474A1"/>
    <w:rsid w:val="00254EBD"/>
    <w:rsid w:val="00277A50"/>
    <w:rsid w:val="00283C8C"/>
    <w:rsid w:val="0028502B"/>
    <w:rsid w:val="002A0482"/>
    <w:rsid w:val="002E51C3"/>
    <w:rsid w:val="002F47D4"/>
    <w:rsid w:val="003125BC"/>
    <w:rsid w:val="0031599B"/>
    <w:rsid w:val="00337C64"/>
    <w:rsid w:val="00355FC2"/>
    <w:rsid w:val="0036516F"/>
    <w:rsid w:val="00381FB1"/>
    <w:rsid w:val="003A3138"/>
    <w:rsid w:val="003D5A64"/>
    <w:rsid w:val="003D617D"/>
    <w:rsid w:val="003E7996"/>
    <w:rsid w:val="003F3B40"/>
    <w:rsid w:val="003F698D"/>
    <w:rsid w:val="00416446"/>
    <w:rsid w:val="004459B3"/>
    <w:rsid w:val="00447670"/>
    <w:rsid w:val="00453BB4"/>
    <w:rsid w:val="00472504"/>
    <w:rsid w:val="00475147"/>
    <w:rsid w:val="00475E08"/>
    <w:rsid w:val="00490268"/>
    <w:rsid w:val="004C3892"/>
    <w:rsid w:val="004D407C"/>
    <w:rsid w:val="004E0E03"/>
    <w:rsid w:val="004E65F4"/>
    <w:rsid w:val="005119C1"/>
    <w:rsid w:val="005133A9"/>
    <w:rsid w:val="00544307"/>
    <w:rsid w:val="005539B6"/>
    <w:rsid w:val="005624E8"/>
    <w:rsid w:val="005648FD"/>
    <w:rsid w:val="00577F75"/>
    <w:rsid w:val="005929CA"/>
    <w:rsid w:val="005B7925"/>
    <w:rsid w:val="005D4CD2"/>
    <w:rsid w:val="005E03E9"/>
    <w:rsid w:val="005F373F"/>
    <w:rsid w:val="005F3EB7"/>
    <w:rsid w:val="006175D0"/>
    <w:rsid w:val="00620956"/>
    <w:rsid w:val="0067051D"/>
    <w:rsid w:val="0067346B"/>
    <w:rsid w:val="006B33A7"/>
    <w:rsid w:val="006C54A4"/>
    <w:rsid w:val="006C7340"/>
    <w:rsid w:val="006D3B8E"/>
    <w:rsid w:val="006E01A2"/>
    <w:rsid w:val="006E1732"/>
    <w:rsid w:val="006E61DE"/>
    <w:rsid w:val="0070669C"/>
    <w:rsid w:val="00712145"/>
    <w:rsid w:val="007126A0"/>
    <w:rsid w:val="007143C3"/>
    <w:rsid w:val="00726583"/>
    <w:rsid w:val="0073379B"/>
    <w:rsid w:val="00774A5C"/>
    <w:rsid w:val="00793C6A"/>
    <w:rsid w:val="007C1CD3"/>
    <w:rsid w:val="007C261F"/>
    <w:rsid w:val="007C51D0"/>
    <w:rsid w:val="007C6D48"/>
    <w:rsid w:val="007D1908"/>
    <w:rsid w:val="007D73FB"/>
    <w:rsid w:val="007E43AF"/>
    <w:rsid w:val="007F145F"/>
    <w:rsid w:val="00804E36"/>
    <w:rsid w:val="00830278"/>
    <w:rsid w:val="00835A4C"/>
    <w:rsid w:val="008631C9"/>
    <w:rsid w:val="0086381A"/>
    <w:rsid w:val="008857B1"/>
    <w:rsid w:val="008929FF"/>
    <w:rsid w:val="008B2D0D"/>
    <w:rsid w:val="008D14B3"/>
    <w:rsid w:val="008E1F80"/>
    <w:rsid w:val="008E435B"/>
    <w:rsid w:val="0091372E"/>
    <w:rsid w:val="00936886"/>
    <w:rsid w:val="009719F3"/>
    <w:rsid w:val="00971A48"/>
    <w:rsid w:val="00972ECD"/>
    <w:rsid w:val="009C55E7"/>
    <w:rsid w:val="009C67A2"/>
    <w:rsid w:val="009F3760"/>
    <w:rsid w:val="00A239BF"/>
    <w:rsid w:val="00A46867"/>
    <w:rsid w:val="00A537EA"/>
    <w:rsid w:val="00A82923"/>
    <w:rsid w:val="00AB6CCF"/>
    <w:rsid w:val="00AC6978"/>
    <w:rsid w:val="00AE18D5"/>
    <w:rsid w:val="00AE5969"/>
    <w:rsid w:val="00B0548E"/>
    <w:rsid w:val="00B06F91"/>
    <w:rsid w:val="00B33C46"/>
    <w:rsid w:val="00B3639D"/>
    <w:rsid w:val="00B550F6"/>
    <w:rsid w:val="00B61032"/>
    <w:rsid w:val="00BA0F62"/>
    <w:rsid w:val="00BB0D3D"/>
    <w:rsid w:val="00BC195E"/>
    <w:rsid w:val="00BD5B36"/>
    <w:rsid w:val="00BE5218"/>
    <w:rsid w:val="00C056DC"/>
    <w:rsid w:val="00C25521"/>
    <w:rsid w:val="00C26EDD"/>
    <w:rsid w:val="00C42843"/>
    <w:rsid w:val="00C67713"/>
    <w:rsid w:val="00C74AEB"/>
    <w:rsid w:val="00C75DC3"/>
    <w:rsid w:val="00C773C5"/>
    <w:rsid w:val="00C86430"/>
    <w:rsid w:val="00C90932"/>
    <w:rsid w:val="00CA27C6"/>
    <w:rsid w:val="00CB7FC2"/>
    <w:rsid w:val="00CD626C"/>
    <w:rsid w:val="00CD7CDE"/>
    <w:rsid w:val="00D10A96"/>
    <w:rsid w:val="00D136AC"/>
    <w:rsid w:val="00D329C7"/>
    <w:rsid w:val="00D334C6"/>
    <w:rsid w:val="00D469F8"/>
    <w:rsid w:val="00D54540"/>
    <w:rsid w:val="00D67AC5"/>
    <w:rsid w:val="00D77989"/>
    <w:rsid w:val="00D816B0"/>
    <w:rsid w:val="00DB7951"/>
    <w:rsid w:val="00DC1B52"/>
    <w:rsid w:val="00DE2BD0"/>
    <w:rsid w:val="00DE55F0"/>
    <w:rsid w:val="00DF055B"/>
    <w:rsid w:val="00E10969"/>
    <w:rsid w:val="00E2152F"/>
    <w:rsid w:val="00E36403"/>
    <w:rsid w:val="00E577A2"/>
    <w:rsid w:val="00E90506"/>
    <w:rsid w:val="00E9367B"/>
    <w:rsid w:val="00EA1D08"/>
    <w:rsid w:val="00EB514D"/>
    <w:rsid w:val="00EE49E1"/>
    <w:rsid w:val="00EF0CB5"/>
    <w:rsid w:val="00EF5D7C"/>
    <w:rsid w:val="00F02E6B"/>
    <w:rsid w:val="00F0479A"/>
    <w:rsid w:val="00F07766"/>
    <w:rsid w:val="00F41319"/>
    <w:rsid w:val="00F433EC"/>
    <w:rsid w:val="00F43B1D"/>
    <w:rsid w:val="00F446AD"/>
    <w:rsid w:val="00F552B7"/>
    <w:rsid w:val="00F554C6"/>
    <w:rsid w:val="00F60904"/>
    <w:rsid w:val="00F80002"/>
    <w:rsid w:val="00F969AB"/>
    <w:rsid w:val="00FA3B13"/>
    <w:rsid w:val="00FB54AB"/>
    <w:rsid w:val="00FB67F3"/>
    <w:rsid w:val="00FB6C2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96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6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/>
    <w:rsid w:val="00D10A96"/>
    <w:pPr>
      <w:keepNext/>
      <w:keepLines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21847"/>
    <w:pPr>
      <w:keepNext/>
      <w:keepLines/>
      <w:tabs>
        <w:tab w:val="left" w:pos="2794"/>
      </w:tabs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rsid w:val="00021847"/>
    <w:pPr>
      <w:keepNext/>
      <w:keepLines/>
      <w:tabs>
        <w:tab w:val="left" w:pos="2880"/>
      </w:tabs>
      <w:spacing w:before="0" w:after="120"/>
      <w:ind w:left="2794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CD7CD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10A96"/>
    <w:pPr>
      <w:spacing w:before="0"/>
    </w:pPr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10A96"/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/>
    <w:rsid w:val="00D10A96"/>
    <w:pPr>
      <w:numPr>
        <w:ilvl w:val="1"/>
      </w:numPr>
      <w:spacing w:before="0" w:after="120"/>
    </w:pPr>
    <w:rPr>
      <w:rFonts w:asciiTheme="minorHAnsi" w:hAnsiTheme="minorHAnsi" w:cs="Tahoma (Body CS)"/>
      <w:b/>
      <w:caps/>
      <w:color w:val="000000" w:themeColor="text1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D10A96"/>
    <w:rPr>
      <w:rFonts w:cs="Tahoma (Body CS)"/>
      <w:b/>
      <w:caps/>
      <w:color w:val="000000" w:themeColor="text1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D10A96"/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21847"/>
    <w:rPr>
      <w:rFonts w:ascii="Calibri" w:eastAsiaTheme="majorEastAsia" w:hAnsi="Calibri" w:cstheme="majorBidi"/>
      <w:b/>
      <w:color w:val="000000" w:themeColor="text1"/>
      <w:szCs w:val="24"/>
    </w:rPr>
  </w:style>
  <w:style w:type="paragraph" w:customStyle="1" w:styleId="ContactInfo">
    <w:name w:val="Contact Info"/>
    <w:basedOn w:val="Normal"/>
    <w:next w:val="Normal"/>
    <w:uiPriority w:val="3"/>
    <w:qFormat/>
    <w:rsid w:val="00D10A96"/>
    <w:pPr>
      <w:spacing w:before="0"/>
      <w:jc w:val="right"/>
    </w:pPr>
    <w:rPr>
      <w:rFonts w:asciiTheme="minorHAnsi" w:hAnsiTheme="minorHAnsi" w:cs="Tahoma (Body CS)"/>
      <w:caps/>
      <w:color w:val="000000" w:themeColor="text1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8F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5648FD"/>
  </w:style>
  <w:style w:type="paragraph" w:styleId="BlockText">
    <w:name w:val="Block Text"/>
    <w:basedOn w:val="Normal"/>
    <w:uiPriority w:val="99"/>
    <w:semiHidden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5648F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8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1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648F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648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48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rsid w:val="005648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648F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8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rsid w:val="00021847"/>
    <w:rPr>
      <w:rFonts w:ascii="Calibri" w:eastAsiaTheme="majorEastAsia" w:hAnsi="Calibri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67713"/>
    <w:rPr>
      <w:rFonts w:ascii="Calibri" w:eastAsiaTheme="majorEastAsia" w:hAnsi="Calibri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67713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67713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67713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677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677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5648FD"/>
  </w:style>
  <w:style w:type="paragraph" w:styleId="HTMLAddress">
    <w:name w:val="HTML Address"/>
    <w:basedOn w:val="Normal"/>
    <w:link w:val="HTMLAddressChar"/>
    <w:uiPriority w:val="99"/>
    <w:semiHidden/>
    <w:rsid w:val="005648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771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48F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48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648F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648F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648F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648F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648F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648F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648F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7713"/>
    <w:rPr>
      <w:rFonts w:ascii="Calibri" w:hAnsi="Calibri"/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48FD"/>
  </w:style>
  <w:style w:type="paragraph" w:styleId="List">
    <w:name w:val="List"/>
    <w:basedOn w:val="Normal"/>
    <w:uiPriority w:val="99"/>
    <w:semiHidden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77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48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648F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771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648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648F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74AEB"/>
    <w:pPr>
      <w:spacing w:before="240" w:line="360" w:lineRule="auto"/>
      <w:outlineLvl w:val="9"/>
    </w:pPr>
    <w:rPr>
      <w:color w:val="004A67" w:themeColor="accent1" w:themeShade="80"/>
      <w:sz w:val="32"/>
      <w:szCs w:val="32"/>
    </w:rPr>
  </w:style>
  <w:style w:type="paragraph" w:customStyle="1" w:styleId="Line">
    <w:name w:val="Line"/>
    <w:basedOn w:val="Normal"/>
    <w:qFormat/>
    <w:rsid w:val="00D10A96"/>
    <w:pPr>
      <w:spacing w:before="0" w:line="168" w:lineRule="auto"/>
    </w:pPr>
    <w:rPr>
      <w:rFonts w:asciiTheme="minorHAnsi" w:hAnsiTheme="minorHAnsi"/>
      <w:noProof/>
      <w:sz w:val="12"/>
      <w:szCs w:val="12"/>
    </w:rPr>
  </w:style>
  <w:style w:type="character" w:customStyle="1" w:styleId="NotBold">
    <w:name w:val="Not Bold"/>
    <w:uiPriority w:val="1"/>
    <w:qFormat/>
    <w:rsid w:val="00021847"/>
    <w:rPr>
      <w:b/>
    </w:rPr>
  </w:style>
  <w:style w:type="paragraph" w:styleId="Header">
    <w:name w:val="header"/>
    <w:basedOn w:val="Normal"/>
    <w:link w:val="Head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A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ileybecker/Library/Containers/com.microsoft.Word/Data/Library/Application%20Support/Microsoft/Office/16.0/DTS/Search/%7b9DF55255-D9F4-DF4D-8352-ADD96C98AAC1%7dtf16392939_win32.dotx" TargetMode="Externa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E45D4-9855-4807-B9A3-4C3A23A3A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33B3F-8DED-4DDB-9CAA-73A03997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80EB-F1DC-4413-8A56-A7D758E3232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73913DB-5524-0A4B-8200-F33CB6CD00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(chronological).dotx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2023-08-20T17:09:00Z</dcterms:created>
  <dcterms:modified xsi:type="dcterms:W3CDTF">2023-08-20T18:06:00Z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